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6CC2E6" w14:textId="38CD8366" w:rsidR="006A73F4" w:rsidRPr="002D4ABB" w:rsidRDefault="006A73F4" w:rsidP="002C3CE0">
      <w:pPr>
        <w:ind w:left="6605" w:hanging="289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 w:rsidRPr="002D4ABB">
        <w:rPr>
          <w:rFonts w:ascii="Arial" w:hAnsi="Arial" w:cs="David" w:hint="eastAsia"/>
          <w:b/>
          <w:rtl/>
        </w:rPr>
        <w:t>‏‏</w:t>
      </w:r>
      <w:r>
        <w:rPr>
          <w:rFonts w:ascii="Arial" w:hAnsi="Arial" w:cs="David" w:hint="eastAsia"/>
          <w:b/>
          <w:rtl/>
        </w:rPr>
        <w:t>‏</w:t>
      </w:r>
      <w:r w:rsidR="00FD4CD0">
        <w:rPr>
          <w:rFonts w:ascii="Arial" w:hAnsi="Arial" w:cs="David" w:hint="eastAsia"/>
          <w:b/>
          <w:rtl/>
        </w:rPr>
        <w:t>‏</w:t>
      </w:r>
      <w:r w:rsidR="00540310">
        <w:rPr>
          <w:rFonts w:ascii="Arial" w:hAnsi="Arial" w:cs="David" w:hint="eastAsia"/>
          <w:b/>
          <w:rtl/>
        </w:rPr>
        <w:t>‏</w:t>
      </w:r>
      <w:r w:rsidR="002C3CE0" w:rsidRPr="002D4ABB">
        <w:rPr>
          <w:rFonts w:cs="David"/>
          <w:b/>
          <w:bCs/>
          <w:sz w:val="28"/>
          <w:szCs w:val="28"/>
          <w:rtl/>
        </w:rPr>
        <w:t xml:space="preserve"> </w:t>
      </w:r>
    </w:p>
    <w:p w14:paraId="607DE1A5" w14:textId="77777777" w:rsidR="006A73F4" w:rsidRDefault="006A73F4" w:rsidP="006A73F4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14:paraId="20CEA9B4" w14:textId="77777777" w:rsidR="006A73F4" w:rsidRPr="002D4ABB" w:rsidRDefault="006A73F4" w:rsidP="006A73F4">
      <w:pPr>
        <w:rPr>
          <w:rFonts w:cs="David"/>
          <w:sz w:val="22"/>
          <w:szCs w:val="22"/>
          <w:rtl/>
        </w:rPr>
      </w:pPr>
    </w:p>
    <w:p w14:paraId="5A5ED098" w14:textId="62AF4CDA" w:rsidR="00AB1585" w:rsidRPr="00AB1585" w:rsidRDefault="00AB1585" w:rsidP="00AB1585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AE"/>
        </w:rPr>
        <w:t xml:space="preserve">مناقصة مركزية رقم 2019-08 لتزويد </w:t>
      </w:r>
      <w:r w:rsidRPr="00826ED8"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  <w:t>سولار للمواصلات (للمولدات) ومازوت للوزارات الحكومية والوحدات التابعة لها</w:t>
      </w:r>
    </w:p>
    <w:p w14:paraId="377D3B75" w14:textId="77777777" w:rsidR="00AB1585" w:rsidRPr="00AB1585" w:rsidRDefault="00AB1585" w:rsidP="0075013D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theme="minorBidi"/>
          <w:b/>
          <w:bCs/>
          <w:sz w:val="24"/>
          <w:u w:val="single"/>
          <w:rtl/>
          <w:lang w:bidi="ar-AE"/>
        </w:rPr>
      </w:pPr>
    </w:p>
    <w:p w14:paraId="335128CC" w14:textId="77777777" w:rsidR="006A73F4" w:rsidRPr="0075013D" w:rsidRDefault="006A73F4" w:rsidP="006A73F4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14:paraId="4A016F54" w14:textId="6D77ABA8" w:rsidR="00AB1585" w:rsidRPr="00AB1585" w:rsidRDefault="00AB1585" w:rsidP="0076691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مواصلةً لنشر المناقصة المذكورة, نود أن نُبلغ مُقدمي العروض أنه بتاريخ 4.7.2019 تم نشر رد منظم المناقصة على أسئلة مُقدمي العروض التي تشمل على تغييرات في متطلبات المناقصة </w:t>
      </w:r>
      <w:proofErr w:type="spellStart"/>
      <w:r>
        <w:rPr>
          <w:rFonts w:cstheme="minorBidi" w:hint="cs"/>
          <w:szCs w:val="24"/>
          <w:rtl/>
          <w:lang w:bidi="ar-AE"/>
        </w:rPr>
        <w:t>وحتلنات</w:t>
      </w:r>
      <w:proofErr w:type="spellEnd"/>
      <w:r>
        <w:rPr>
          <w:rFonts w:cstheme="minorBidi" w:hint="cs"/>
          <w:szCs w:val="24"/>
          <w:rtl/>
          <w:lang w:bidi="ar-AE"/>
        </w:rPr>
        <w:t xml:space="preserve"> إضافية في باقي شروط المناقصة.</w:t>
      </w:r>
    </w:p>
    <w:p w14:paraId="07915507" w14:textId="016C6747" w:rsidR="00AB1585" w:rsidRDefault="00AB1585" w:rsidP="0076691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مُقدمي العروض مدعوين للاطلاع على الإعلان وعلى مستندات المناقصة </w:t>
      </w:r>
      <w:proofErr w:type="spellStart"/>
      <w:r>
        <w:rPr>
          <w:rFonts w:cstheme="minorBidi" w:hint="cs"/>
          <w:szCs w:val="24"/>
          <w:rtl/>
          <w:lang w:bidi="ar-AE"/>
        </w:rPr>
        <w:t>المُحتلنة</w:t>
      </w:r>
      <w:proofErr w:type="spellEnd"/>
      <w:r>
        <w:rPr>
          <w:rFonts w:cstheme="minorBidi" w:hint="cs"/>
          <w:szCs w:val="24"/>
          <w:rtl/>
          <w:lang w:bidi="ar-AE"/>
        </w:rPr>
        <w:t xml:space="preserve"> في موقع مديرية المشتريات على الانترنت.</w:t>
      </w:r>
    </w:p>
    <w:p w14:paraId="332DB8D0" w14:textId="3B397E07" w:rsidR="00AB1585" w:rsidRPr="00AB1585" w:rsidRDefault="00AB1585" w:rsidP="00AB1585">
      <w:pPr>
        <w:tabs>
          <w:tab w:val="center" w:pos="3635"/>
          <w:tab w:val="center" w:pos="6186"/>
        </w:tabs>
        <w:spacing w:line="360" w:lineRule="auto"/>
        <w:jc w:val="both"/>
        <w:rPr>
          <w:rFonts w:asciiTheme="minorBidi" w:hAnsiTheme="minorBidi" w:cstheme="minorBidi"/>
          <w:rtl/>
        </w:rPr>
      </w:pPr>
    </w:p>
    <w:p w14:paraId="0AB5A602" w14:textId="77777777" w:rsidR="006A73F4" w:rsidRPr="00AB1585" w:rsidRDefault="006A73F4" w:rsidP="006A73F4">
      <w:pPr>
        <w:rPr>
          <w:rtl/>
        </w:rPr>
      </w:pPr>
    </w:p>
    <w:p w14:paraId="75AE40A3" w14:textId="77777777" w:rsidR="006A73F4" w:rsidRPr="00C15EA9" w:rsidRDefault="006A73F4" w:rsidP="006A73F4"/>
    <w:p w14:paraId="38F2A9F9" w14:textId="77777777" w:rsidR="006A73F4" w:rsidRPr="0076691A" w:rsidRDefault="006A73F4" w:rsidP="006A73F4">
      <w:pPr>
        <w:jc w:val="both"/>
      </w:pPr>
    </w:p>
    <w:p w14:paraId="506F7991" w14:textId="77777777" w:rsidR="006A73F4" w:rsidRPr="00C15EA9" w:rsidRDefault="006A73F4" w:rsidP="006A73F4"/>
    <w:p w14:paraId="5F978DC9" w14:textId="77777777" w:rsidR="006A73F4" w:rsidRPr="00C15EA9" w:rsidRDefault="006A73F4" w:rsidP="006A73F4"/>
    <w:p w14:paraId="54273741" w14:textId="77777777" w:rsidR="006A73F4" w:rsidRPr="00C15EA9" w:rsidRDefault="006A73F4" w:rsidP="006A73F4"/>
    <w:p w14:paraId="7F7F8D47" w14:textId="77777777" w:rsidR="006A73F4" w:rsidRPr="00C15EA9" w:rsidRDefault="006A73F4" w:rsidP="006A73F4"/>
    <w:p w14:paraId="5B5BE6BC" w14:textId="77777777" w:rsidR="006A73F4" w:rsidRPr="00C15EA9" w:rsidRDefault="006A73F4" w:rsidP="006A73F4"/>
    <w:p w14:paraId="6FAFA392" w14:textId="77777777" w:rsidR="006A73F4" w:rsidRPr="00C15EA9" w:rsidRDefault="006A73F4" w:rsidP="006A73F4"/>
    <w:p w14:paraId="4022F9BF" w14:textId="77777777" w:rsidR="006A73F4" w:rsidRPr="00C15EA9" w:rsidRDefault="006A73F4" w:rsidP="006A73F4"/>
    <w:p w14:paraId="18D3E8D5" w14:textId="77777777" w:rsidR="006A73F4" w:rsidRPr="00C15EA9" w:rsidRDefault="006A73F4" w:rsidP="006A73F4"/>
    <w:p w14:paraId="1498020E" w14:textId="77777777" w:rsidR="006A73F4" w:rsidRPr="00C15EA9" w:rsidRDefault="006A73F4" w:rsidP="006A73F4"/>
    <w:p w14:paraId="2693A249" w14:textId="77777777" w:rsidR="006A73F4" w:rsidRPr="00C15EA9" w:rsidRDefault="006A73F4" w:rsidP="006A73F4"/>
    <w:p w14:paraId="08C5A423" w14:textId="77777777" w:rsidR="00077A39" w:rsidRPr="006A73F4" w:rsidRDefault="00077A39"/>
    <w:sectPr w:rsidR="00077A39" w:rsidRPr="006A73F4" w:rsidSect="00130AE6">
      <w:headerReference w:type="default" r:id="rId7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DB0BDB" w14:textId="77777777" w:rsidR="00B07024" w:rsidRDefault="00B07024" w:rsidP="0076691A">
      <w:r>
        <w:separator/>
      </w:r>
    </w:p>
  </w:endnote>
  <w:endnote w:type="continuationSeparator" w:id="0">
    <w:p w14:paraId="732CA5D5" w14:textId="77777777" w:rsidR="00B07024" w:rsidRDefault="00B07024" w:rsidP="00766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A94420" w14:textId="77777777" w:rsidR="00B07024" w:rsidRDefault="00B07024" w:rsidP="0076691A">
      <w:r>
        <w:separator/>
      </w:r>
    </w:p>
  </w:footnote>
  <w:footnote w:type="continuationSeparator" w:id="0">
    <w:p w14:paraId="5DBADDF9" w14:textId="77777777" w:rsidR="00B07024" w:rsidRDefault="00B07024" w:rsidP="00766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9D5CF" w14:textId="0F5A5DB1" w:rsidR="00706871" w:rsidRDefault="00706871" w:rsidP="0076691A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>دولة إسرائيل</w:t>
    </w:r>
  </w:p>
  <w:p w14:paraId="79ED6CFE" w14:textId="552E77FA" w:rsidR="00706871" w:rsidRDefault="00706871" w:rsidP="0076691A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cstheme="minorBidi"/>
        <w:b/>
        <w:bCs/>
        <w:sz w:val="28"/>
        <w:szCs w:val="28"/>
        <w:rtl/>
        <w:lang w:bidi="ar-AE"/>
      </w:rPr>
      <w:t>–</w:t>
    </w:r>
    <w:r>
      <w:rPr>
        <w:rFonts w:cstheme="minorBidi" w:hint="cs"/>
        <w:b/>
        <w:bCs/>
        <w:sz w:val="28"/>
        <w:szCs w:val="28"/>
        <w:rtl/>
        <w:lang w:bidi="ar-AE"/>
      </w:rPr>
      <w:t xml:space="preserve"> المحاسب العام</w:t>
    </w:r>
  </w:p>
  <w:p w14:paraId="25F222D1" w14:textId="6EBD2BE1" w:rsidR="00706871" w:rsidRPr="00706871" w:rsidRDefault="00706871" w:rsidP="0076691A">
    <w:pPr>
      <w:jc w:val="center"/>
      <w:rPr>
        <w:rFonts w:cstheme="minorBidi"/>
        <w:b/>
        <w:bCs/>
        <w:sz w:val="28"/>
        <w:szCs w:val="28"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>مديرية المشتريات الحكومية</w:t>
    </w:r>
  </w:p>
  <w:p w14:paraId="3F532ED9" w14:textId="77777777" w:rsidR="0076691A" w:rsidRDefault="0076691A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130AE6"/>
    <w:rsid w:val="001777A7"/>
    <w:rsid w:val="002C3CE0"/>
    <w:rsid w:val="003949E1"/>
    <w:rsid w:val="00540310"/>
    <w:rsid w:val="006A73F4"/>
    <w:rsid w:val="00706871"/>
    <w:rsid w:val="007148E6"/>
    <w:rsid w:val="0075013D"/>
    <w:rsid w:val="0076691A"/>
    <w:rsid w:val="007D3A2C"/>
    <w:rsid w:val="00825D6F"/>
    <w:rsid w:val="00AB1585"/>
    <w:rsid w:val="00AF1877"/>
    <w:rsid w:val="00B07024"/>
    <w:rsid w:val="00F43E91"/>
    <w:rsid w:val="00FD4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1049E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76691A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76691A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76691A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76691A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dcterms:created xsi:type="dcterms:W3CDTF">2019-07-16T12:27:00Z</dcterms:created>
  <dcterms:modified xsi:type="dcterms:W3CDTF">2019-07-16T12:27:00Z</dcterms:modified>
</cp:coreProperties>
</file>